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F8641">
      <w:pPr>
        <w:autoSpaceDE w:val="0"/>
        <w:autoSpaceDN w:val="0"/>
        <w:adjustRightInd w:val="0"/>
        <w:spacing w:before="151" w:after="151" w:line="400" w:lineRule="exact"/>
        <w:jc w:val="center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附件1.审计项目明细表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436"/>
        <w:gridCol w:w="2585"/>
        <w:gridCol w:w="704"/>
        <w:gridCol w:w="996"/>
        <w:gridCol w:w="873"/>
        <w:gridCol w:w="1229"/>
      </w:tblGrid>
      <w:tr w14:paraId="5269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773" w:type="dxa"/>
            <w:vAlign w:val="center"/>
          </w:tcPr>
          <w:p w14:paraId="5A1A9DF5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36" w:type="dxa"/>
            <w:vAlign w:val="center"/>
          </w:tcPr>
          <w:p w14:paraId="1FFFFFF1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585" w:type="dxa"/>
            <w:vAlign w:val="center"/>
          </w:tcPr>
          <w:p w14:paraId="0099EF1D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704" w:type="dxa"/>
            <w:vAlign w:val="center"/>
          </w:tcPr>
          <w:p w14:paraId="3FE9E377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96" w:type="dxa"/>
            <w:vAlign w:val="center"/>
          </w:tcPr>
          <w:p w14:paraId="7B8DF81C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873" w:type="dxa"/>
            <w:vAlign w:val="center"/>
          </w:tcPr>
          <w:p w14:paraId="4F3E47D2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审计期限</w:t>
            </w:r>
          </w:p>
        </w:tc>
        <w:tc>
          <w:tcPr>
            <w:tcW w:w="1229" w:type="dxa"/>
            <w:vAlign w:val="center"/>
          </w:tcPr>
          <w:p w14:paraId="12B0E1F6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F28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773" w:type="dxa"/>
            <w:vAlign w:val="center"/>
          </w:tcPr>
          <w:p w14:paraId="77ADE6A3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36" w:type="dxa"/>
            <w:vAlign w:val="center"/>
          </w:tcPr>
          <w:p w14:paraId="7C583A62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2025年度财务收支审计</w:t>
            </w:r>
          </w:p>
        </w:tc>
        <w:tc>
          <w:tcPr>
            <w:tcW w:w="2585" w:type="dxa"/>
            <w:vAlign w:val="center"/>
          </w:tcPr>
          <w:p w14:paraId="479B5453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审计整体合规有序，预算执行严谨，收支管理规范。各类资金专款专用，资产账务清晰完整，内控管理落实到位。历年审计问题全部整改完毕，财务运行平稳规范。</w:t>
            </w:r>
          </w:p>
        </w:tc>
        <w:tc>
          <w:tcPr>
            <w:tcW w:w="704" w:type="dxa"/>
            <w:vAlign w:val="center"/>
          </w:tcPr>
          <w:p w14:paraId="3289DF5F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96" w:type="dxa"/>
            <w:vAlign w:val="center"/>
          </w:tcPr>
          <w:p w14:paraId="4FC7641A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873" w:type="dxa"/>
            <w:vAlign w:val="center"/>
          </w:tcPr>
          <w:p w14:paraId="1C366015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30个工作日</w:t>
            </w:r>
          </w:p>
        </w:tc>
        <w:tc>
          <w:tcPr>
            <w:tcW w:w="1229" w:type="dxa"/>
            <w:vAlign w:val="center"/>
          </w:tcPr>
          <w:p w14:paraId="2717DEF9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678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73" w:type="dxa"/>
            <w:vAlign w:val="center"/>
          </w:tcPr>
          <w:p w14:paraId="4900D0D9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36" w:type="dxa"/>
            <w:vAlign w:val="center"/>
          </w:tcPr>
          <w:p w14:paraId="5E7459DE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2025年度项目绩效审计</w:t>
            </w:r>
          </w:p>
        </w:tc>
        <w:tc>
          <w:tcPr>
            <w:tcW w:w="2585" w:type="dxa"/>
            <w:vAlign w:val="center"/>
          </w:tcPr>
          <w:p w14:paraId="5687E78D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审计专项资金成效及年度总体绩效评价，侧重目标完成，资金效益，项目落地，绩效达标。</w:t>
            </w:r>
          </w:p>
        </w:tc>
        <w:tc>
          <w:tcPr>
            <w:tcW w:w="704" w:type="dxa"/>
            <w:vAlign w:val="center"/>
          </w:tcPr>
          <w:p w14:paraId="7BBBC334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96" w:type="dxa"/>
            <w:vAlign w:val="center"/>
          </w:tcPr>
          <w:p w14:paraId="631EFC74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873" w:type="dxa"/>
            <w:vAlign w:val="center"/>
          </w:tcPr>
          <w:p w14:paraId="1C8E6644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30个工作日</w:t>
            </w:r>
          </w:p>
        </w:tc>
        <w:tc>
          <w:tcPr>
            <w:tcW w:w="1229" w:type="dxa"/>
            <w:vAlign w:val="center"/>
          </w:tcPr>
          <w:p w14:paraId="57984A97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6C2E753">
      <w:pPr>
        <w:autoSpaceDE w:val="0"/>
        <w:autoSpaceDN w:val="0"/>
        <w:adjustRightInd w:val="0"/>
        <w:spacing w:before="151" w:after="151" w:line="400" w:lineRule="exact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9836F03">
      <w:pPr>
        <w:pStyle w:val="5"/>
        <w:outlineLvl w:val="1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33C19452">
      <w:pPr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br w:type="page"/>
      </w:r>
    </w:p>
    <w:p w14:paraId="4A7919C3">
      <w:pPr>
        <w:pStyle w:val="5"/>
        <w:jc w:val="center"/>
        <w:outlineLvl w:val="1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附件二、响应文件格式</w:t>
      </w:r>
    </w:p>
    <w:p w14:paraId="06FEDE89">
      <w:pPr>
        <w:pStyle w:val="5"/>
        <w:numPr>
          <w:ilvl w:val="0"/>
          <w:numId w:val="1"/>
        </w:numPr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响应声明及承诺函</w:t>
      </w:r>
    </w:p>
    <w:p w14:paraId="4F48F441">
      <w:pPr>
        <w:pStyle w:val="5"/>
        <w:numPr>
          <w:ilvl w:val="0"/>
          <w:numId w:val="1"/>
        </w:numPr>
        <w:outlineLvl w:val="1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法定代表人身份证明或法人授权书</w:t>
      </w:r>
    </w:p>
    <w:p w14:paraId="6EA6A8AB">
      <w:pPr>
        <w:pStyle w:val="5"/>
        <w:numPr>
          <w:ilvl w:val="0"/>
          <w:numId w:val="1"/>
        </w:numPr>
        <w:outlineLvl w:val="1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供应商基本信息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24"/>
          <w:highlight w:val="none"/>
          <w:lang w:bidi="ar-SA"/>
        </w:rPr>
        <w:t>开标一览表</w:t>
      </w:r>
    </w:p>
    <w:p w14:paraId="539FA513">
      <w:pPr>
        <w:pStyle w:val="5"/>
        <w:numPr>
          <w:ilvl w:val="0"/>
          <w:numId w:val="1"/>
        </w:numPr>
        <w:ind w:left="0" w:leftChars="0" w:firstLine="0" w:firstLineChars="0"/>
        <w:outlineLvl w:val="1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明细报价表</w:t>
      </w:r>
    </w:p>
    <w:p w14:paraId="2C54E6E6">
      <w:pPr>
        <w:pStyle w:val="6"/>
        <w:numPr>
          <w:ilvl w:val="0"/>
          <w:numId w:val="1"/>
        </w:numPr>
        <w:ind w:left="0" w:leftChars="0" w:firstLine="0" w:firstLineChars="0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项目组人员</w:t>
      </w:r>
    </w:p>
    <w:p w14:paraId="025CE691">
      <w:pPr>
        <w:pStyle w:val="7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七、</w:t>
      </w:r>
      <w:r>
        <w:rPr>
          <w:rFonts w:hint="eastAsia" w:ascii="仿宋" w:hAnsi="仿宋" w:eastAsia="仿宋" w:cs="仿宋"/>
          <w:color w:val="auto"/>
          <w:highlight w:val="none"/>
        </w:rPr>
        <w:t>询价响应所需的其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它</w:t>
      </w:r>
      <w:r>
        <w:rPr>
          <w:rFonts w:hint="eastAsia" w:ascii="仿宋" w:hAnsi="仿宋" w:eastAsia="仿宋" w:cs="仿宋"/>
          <w:color w:val="auto"/>
          <w:highlight w:val="none"/>
        </w:rPr>
        <w:t>资料</w:t>
      </w:r>
    </w:p>
    <w:p w14:paraId="20B80372">
      <w:pPr>
        <w:pStyle w:val="6"/>
        <w:numPr>
          <w:ilvl w:val="0"/>
          <w:numId w:val="0"/>
        </w:numPr>
        <w:ind w:leftChars="0"/>
        <w:outlineLvl w:val="1"/>
        <w:rPr>
          <w:rFonts w:hint="eastAsia" w:ascii="仿宋" w:hAnsi="仿宋" w:eastAsia="仿宋" w:cs="仿宋"/>
          <w:color w:val="auto"/>
          <w:highlight w:val="none"/>
        </w:rPr>
      </w:pPr>
    </w:p>
    <w:p w14:paraId="61F4A784">
      <w:pPr>
        <w:pStyle w:val="5"/>
        <w:numPr>
          <w:ilvl w:val="0"/>
          <w:numId w:val="0"/>
        </w:numPr>
        <w:ind w:leftChars="0"/>
        <w:outlineLvl w:val="1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69AB0583">
      <w:pPr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br w:type="page"/>
      </w:r>
    </w:p>
    <w:p w14:paraId="33797E33">
      <w:pPr>
        <w:pStyle w:val="5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一、响应声明及承诺函</w:t>
      </w:r>
    </w:p>
    <w:p w14:paraId="640C706F">
      <w:pPr>
        <w:pStyle w:val="8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响应声明及承诺函</w:t>
      </w:r>
    </w:p>
    <w:p w14:paraId="36BBEB1C">
      <w:pPr>
        <w:widowControl w:val="0"/>
        <w:spacing w:line="500" w:lineRule="exac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 w:bidi="ar-SA"/>
        </w:rPr>
        <w:t>（采购单位名称）：</w:t>
      </w:r>
    </w:p>
    <w:p w14:paraId="07172BBD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根据已收到的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项目的询价文件，我单位在参加本项目询价活动中，特做出如下承诺：</w:t>
      </w:r>
    </w:p>
    <w:p w14:paraId="59374D41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一、我方具备《中华人民共和国政府采购法》第二十二条第一款规定的6项条件；</w:t>
      </w:r>
    </w:p>
    <w:p w14:paraId="7E742469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二、我方在参加政府采购活动前三年内（自本项目询价时间之日起计算），在经营活动中没有重大违法记录（指因违法经营受到刑事处罚或者责令停产停业、吊销许可证或者执照、较大数额罚款等行政处罚）。</w:t>
      </w:r>
    </w:p>
    <w:p w14:paraId="7E5BF60E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三、我方按询价文件要求提交响应文件，响应询价文件规定的响应有效期；</w:t>
      </w:r>
    </w:p>
    <w:p w14:paraId="20DB3A00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四、如果我方的响应文件被接受，我方将按《中华人民共和国民法典（第三编合同）》及其他有关法律、法规的规定，按期、按质、按量交付采购单位，全面做到履约守信；</w:t>
      </w:r>
    </w:p>
    <w:p w14:paraId="7689A240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五、我方若违背本声明及承诺约定，经查实，自愿接受采购人及相关主管部门相应的规定处理，并依法承担相应的法律责任。</w:t>
      </w:r>
    </w:p>
    <w:p w14:paraId="740A8165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六、我方同意采购人、采购代理机构将本声明及承诺函上网公开。</w:t>
      </w:r>
    </w:p>
    <w:p w14:paraId="2810477D">
      <w:pPr>
        <w:widowControl w:val="0"/>
        <w:spacing w:line="500" w:lineRule="exac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</w:p>
    <w:p w14:paraId="661F43D9">
      <w:pPr>
        <w:widowControl w:val="0"/>
        <w:spacing w:line="500" w:lineRule="exac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</w:p>
    <w:p w14:paraId="03ACE7CF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 xml:space="preserve">供应商名称：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（加盖供应商公章）</w:t>
      </w:r>
    </w:p>
    <w:p w14:paraId="39CC499B">
      <w:pPr>
        <w:widowControl w:val="0"/>
        <w:spacing w:line="500" w:lineRule="exact"/>
        <w:ind w:firstLine="48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日期：    年    月   日</w:t>
      </w:r>
    </w:p>
    <w:p w14:paraId="69679600">
      <w:pPr>
        <w:spacing w:line="500" w:lineRule="exact"/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</w:pPr>
    </w:p>
    <w:p w14:paraId="0E14FDCF">
      <w:pPr>
        <w:pStyle w:val="9"/>
        <w:outlineLvl w:val="1"/>
        <w:rPr>
          <w:rFonts w:hint="eastAsia" w:ascii="仿宋" w:hAnsi="仿宋" w:eastAsia="仿宋" w:cs="仿宋"/>
          <w:b/>
          <w:color w:val="auto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highlight w:val="none"/>
        </w:rPr>
        <w:br w:type="page"/>
      </w:r>
      <w:bookmarkStart w:id="0" w:name="_Toc256000018"/>
      <w:r>
        <w:rPr>
          <w:rFonts w:hint="eastAsia" w:ascii="仿宋" w:hAnsi="仿宋" w:eastAsia="仿宋" w:cs="仿宋"/>
          <w:color w:val="auto"/>
          <w:highlight w:val="none"/>
        </w:rPr>
        <w:t>二、</w:t>
      </w:r>
      <w:bookmarkEnd w:id="0"/>
      <w:bookmarkStart w:id="1" w:name="_Toc256000019"/>
      <w:r>
        <w:rPr>
          <w:rFonts w:hint="eastAsia" w:ascii="仿宋" w:hAnsi="仿宋" w:eastAsia="仿宋" w:cs="仿宋"/>
          <w:b/>
          <w:color w:val="auto"/>
          <w:sz w:val="32"/>
          <w:szCs w:val="24"/>
          <w:highlight w:val="none"/>
          <w:lang w:val="en-US" w:eastAsia="zh-CN" w:bidi="ar-SA"/>
        </w:rPr>
        <w:t>法定代表人身份证明或法人授权书</w:t>
      </w:r>
    </w:p>
    <w:p w14:paraId="0F4C96C8">
      <w:pPr>
        <w:widowControl/>
        <w:spacing w:before="290" w:beforeLines="100" w:beforeAutospacing="0" w:after="290" w:afterLines="100" w:afterAutospacing="0" w:line="5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法定代表人身份证明</w:t>
      </w:r>
    </w:p>
    <w:p w14:paraId="1F79F823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</w:t>
      </w:r>
    </w:p>
    <w:p w14:paraId="751549E1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</w:t>
      </w:r>
    </w:p>
    <w:p w14:paraId="0F5EFACF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   </w:t>
      </w:r>
    </w:p>
    <w:p w14:paraId="77682CDF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 w14:paraId="7604001F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经营期限：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</w:t>
      </w:r>
    </w:p>
    <w:p w14:paraId="5681A5CF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姓名：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职务：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</w:p>
    <w:p w14:paraId="1479D309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（供应商名称）的法定代表人。</w:t>
      </w:r>
    </w:p>
    <w:p w14:paraId="16E02809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特此证明。</w:t>
      </w:r>
    </w:p>
    <w:p w14:paraId="15AA1C98">
      <w:pPr>
        <w:tabs>
          <w:tab w:val="left" w:pos="360"/>
        </w:tabs>
        <w:spacing w:line="440" w:lineRule="exact"/>
        <w:ind w:firstLine="240" w:firstLineChars="10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（加盖供应商公章）</w:t>
      </w:r>
    </w:p>
    <w:p w14:paraId="7118BA66">
      <w:pPr>
        <w:tabs>
          <w:tab w:val="left" w:pos="360"/>
        </w:tabs>
        <w:spacing w:line="440" w:lineRule="exact"/>
        <w:ind w:firstLine="240" w:firstLineChars="10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    年    月   日</w:t>
      </w:r>
    </w:p>
    <w:p w14:paraId="1B9E42DE">
      <w:pPr>
        <w:tabs>
          <w:tab w:val="left" w:pos="360"/>
        </w:tabs>
        <w:spacing w:line="440" w:lineRule="exact"/>
        <w:ind w:firstLine="240" w:firstLineChars="1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（法定代表人出席谈判会议的提供，未出席的可不提供。附法定代表人身份证正反面清晰可见。）</w:t>
      </w:r>
    </w:p>
    <w:p w14:paraId="139902AC">
      <w:pPr>
        <w:widowControl/>
        <w:spacing w:before="290" w:beforeLines="100" w:beforeAutospacing="0" w:after="290" w:afterLines="100" w:afterAutospacing="0" w:line="5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法人授权书</w:t>
      </w:r>
    </w:p>
    <w:p w14:paraId="0D86B03B">
      <w:pPr>
        <w:tabs>
          <w:tab w:val="left" w:pos="360"/>
        </w:tabs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本授权书声明：____________（供应商名称）授权________________（被授权人的姓名）为我方就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号项目采购活动的合法代理人，以本单位名义全权处理一切与该项目采购有关的事务。</w:t>
      </w:r>
    </w:p>
    <w:p w14:paraId="03C16892">
      <w:pPr>
        <w:tabs>
          <w:tab w:val="left" w:pos="360"/>
        </w:tabs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本授权书于______年____月____日起生效，特此声明。</w:t>
      </w:r>
    </w:p>
    <w:p w14:paraId="6EFF23AD">
      <w:pPr>
        <w:tabs>
          <w:tab w:val="left" w:pos="360"/>
        </w:tabs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E110060">
      <w:pPr>
        <w:tabs>
          <w:tab w:val="left" w:pos="360"/>
        </w:tabs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被授权人身份证号码：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 </w:t>
      </w:r>
    </w:p>
    <w:p w14:paraId="4F778F5D">
      <w:pPr>
        <w:tabs>
          <w:tab w:val="left" w:pos="360"/>
        </w:tabs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被授权人联系电话：（手机）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</w:t>
      </w:r>
    </w:p>
    <w:p w14:paraId="71FDC2AA">
      <w:pPr>
        <w:tabs>
          <w:tab w:val="left" w:pos="360"/>
        </w:tabs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授权单位名称：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（加盖供应商公章）</w:t>
      </w:r>
    </w:p>
    <w:p w14:paraId="1EB5BA73">
      <w:pPr>
        <w:tabs>
          <w:tab w:val="left" w:pos="360"/>
        </w:tabs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单位地址：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           </w:t>
      </w:r>
    </w:p>
    <w:p w14:paraId="2166C356">
      <w:pPr>
        <w:tabs>
          <w:tab w:val="left" w:pos="360"/>
        </w:tabs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日期：</w:t>
      </w:r>
      <w:bookmarkStart w:id="2" w:name="_Hlt26671380"/>
      <w:bookmarkEnd w:id="2"/>
      <w:bookmarkStart w:id="3" w:name="_Hlt26955070"/>
      <w:bookmarkEnd w:id="3"/>
      <w:bookmarkStart w:id="4" w:name="_格式3__银行出具的资信证明"/>
      <w:bookmarkEnd w:id="4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               </w:t>
      </w:r>
    </w:p>
    <w:p w14:paraId="3155FD88">
      <w:pPr>
        <w:tabs>
          <w:tab w:val="left" w:pos="360"/>
        </w:tabs>
        <w:spacing w:line="440" w:lineRule="exac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CF8F946">
      <w:pPr>
        <w:tabs>
          <w:tab w:val="left" w:pos="360"/>
        </w:tabs>
        <w:spacing w:line="440" w:lineRule="exact"/>
        <w:ind w:firstLine="240" w:firstLineChars="1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（被授权人出席谈判会议的提供，未出席的可不提供。附法定代表人及被授权人身份证正反面清晰可见。）</w:t>
      </w:r>
    </w:p>
    <w:p w14:paraId="0D3E330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color w:val="auto"/>
          <w:highlight w:val="none"/>
        </w:rPr>
        <w:t>三、供应商基本信息</w:t>
      </w:r>
      <w:bookmarkEnd w:id="1"/>
    </w:p>
    <w:p w14:paraId="571BDDD6">
      <w:pPr>
        <w:pStyle w:val="11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供应商基本情况表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118"/>
        <w:gridCol w:w="1276"/>
        <w:gridCol w:w="2604"/>
      </w:tblGrid>
      <w:tr w14:paraId="334B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6D82170B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 w14:paraId="1B7A11EE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69F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38597DCA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3118" w:type="dxa"/>
            <w:noWrap w:val="0"/>
            <w:vAlign w:val="center"/>
          </w:tcPr>
          <w:p w14:paraId="33FD43EA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FF66DD3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注册地区</w:t>
            </w:r>
          </w:p>
        </w:tc>
        <w:tc>
          <w:tcPr>
            <w:tcW w:w="2604" w:type="dxa"/>
            <w:noWrap w:val="0"/>
            <w:vAlign w:val="center"/>
          </w:tcPr>
          <w:p w14:paraId="5E1B2E81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E58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64476811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118" w:type="dxa"/>
            <w:noWrap w:val="0"/>
            <w:vAlign w:val="center"/>
          </w:tcPr>
          <w:p w14:paraId="4E43645C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5E05222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604" w:type="dxa"/>
            <w:noWrap w:val="0"/>
            <w:vAlign w:val="center"/>
          </w:tcPr>
          <w:p w14:paraId="722A28B2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A4D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3B8457B8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3118" w:type="dxa"/>
            <w:noWrap w:val="0"/>
            <w:vAlign w:val="center"/>
          </w:tcPr>
          <w:p w14:paraId="0171CA56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BFEE44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2604" w:type="dxa"/>
            <w:noWrap w:val="0"/>
            <w:vAlign w:val="center"/>
          </w:tcPr>
          <w:p w14:paraId="575DEF7E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B56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40376C3C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注册号或社会信用代码</w:t>
            </w:r>
          </w:p>
        </w:tc>
        <w:tc>
          <w:tcPr>
            <w:tcW w:w="3118" w:type="dxa"/>
            <w:noWrap w:val="0"/>
            <w:vAlign w:val="center"/>
          </w:tcPr>
          <w:p w14:paraId="008CBEE5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8C67101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注册资本（万元）</w:t>
            </w:r>
          </w:p>
        </w:tc>
        <w:tc>
          <w:tcPr>
            <w:tcW w:w="2604" w:type="dxa"/>
            <w:noWrap w:val="0"/>
            <w:vAlign w:val="center"/>
          </w:tcPr>
          <w:p w14:paraId="7D4394CB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1D5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1BC81394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供应商类别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 w14:paraId="26C3F003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DC2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017E87A1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3118" w:type="dxa"/>
            <w:noWrap w:val="0"/>
            <w:vAlign w:val="center"/>
          </w:tcPr>
          <w:p w14:paraId="409827FC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6DAB5D4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账号</w:t>
            </w:r>
          </w:p>
        </w:tc>
        <w:tc>
          <w:tcPr>
            <w:tcW w:w="2604" w:type="dxa"/>
            <w:noWrap w:val="0"/>
            <w:vAlign w:val="center"/>
          </w:tcPr>
          <w:p w14:paraId="62E7B107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7CD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72D15C50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3118" w:type="dxa"/>
            <w:noWrap w:val="0"/>
            <w:vAlign w:val="center"/>
          </w:tcPr>
          <w:p w14:paraId="3AB11C94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23C27CB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604" w:type="dxa"/>
            <w:noWrap w:val="0"/>
            <w:vAlign w:val="center"/>
          </w:tcPr>
          <w:p w14:paraId="2004F43D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DAC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526" w:type="dxa"/>
            <w:noWrap w:val="0"/>
            <w:vAlign w:val="center"/>
          </w:tcPr>
          <w:p w14:paraId="30A3F5D6">
            <w:pPr>
              <w:pStyle w:val="11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6998" w:type="dxa"/>
            <w:gridSpan w:val="3"/>
            <w:noWrap w:val="0"/>
            <w:vAlign w:val="top"/>
          </w:tcPr>
          <w:p w14:paraId="0A54F4B1">
            <w:pPr>
              <w:pStyle w:val="11"/>
              <w:spacing w:line="560" w:lineRule="exact"/>
              <w:ind w:firstLine="1432" w:firstLineChars="597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6DB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6" w:type="dxa"/>
            <w:noWrap w:val="0"/>
            <w:vAlign w:val="center"/>
          </w:tcPr>
          <w:p w14:paraId="6C145F18">
            <w:pPr>
              <w:pStyle w:val="11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 w14:paraId="5841F9F9">
            <w:pPr>
              <w:pStyle w:val="11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7D5E1F6">
      <w:pPr>
        <w:pStyle w:val="11"/>
        <w:spacing w:line="560" w:lineRule="exact"/>
        <w:jc w:val="left"/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lang w:val="en-US" w:eastAsia="zh-CN"/>
        </w:rPr>
        <w:t>注：后附营业执照，《会计师事务所执业证书》，询价一周内的信用报告等。</w:t>
      </w:r>
    </w:p>
    <w:p w14:paraId="3C10D2F7">
      <w:pPr>
        <w:pStyle w:val="12"/>
        <w:spacing w:line="7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（公章）法定代表人（授权委托人）：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（签字或盖章）</w:t>
      </w:r>
    </w:p>
    <w:p w14:paraId="114E4AD2">
      <w:pPr>
        <w:pStyle w:val="13"/>
        <w:outlineLvl w:val="1"/>
        <w:rPr>
          <w:rFonts w:hint="eastAsia" w:ascii="仿宋" w:hAnsi="仿宋" w:eastAsia="仿宋" w:cs="仿宋"/>
          <w:color w:val="auto"/>
          <w:sz w:val="32"/>
          <w:szCs w:val="24"/>
          <w:highlight w:val="none"/>
          <w:lang w:bidi="ar-SA"/>
        </w:rPr>
      </w:pPr>
      <w:bookmarkStart w:id="9" w:name="_GoBack"/>
      <w:bookmarkEnd w:id="9"/>
      <w:r>
        <w:rPr>
          <w:rFonts w:hint="eastAsia" w:ascii="仿宋" w:hAnsi="仿宋" w:eastAsia="仿宋" w:cs="仿宋"/>
          <w:color w:val="auto"/>
          <w:highlight w:val="none"/>
        </w:rPr>
        <w:br w:type="page"/>
      </w:r>
      <w:bookmarkStart w:id="5" w:name="_Toc256000021"/>
      <w:r>
        <w:rPr>
          <w:rFonts w:hint="eastAsia" w:ascii="仿宋" w:hAnsi="仿宋" w:eastAsia="仿宋" w:cs="仿宋"/>
          <w:color w:val="auto"/>
          <w:highlight w:val="none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24"/>
          <w:highlight w:val="none"/>
          <w:lang w:bidi="ar-SA"/>
        </w:rPr>
        <w:t>开标一览表</w:t>
      </w:r>
      <w:bookmarkEnd w:id="5"/>
    </w:p>
    <w:p w14:paraId="7474C246">
      <w:pPr>
        <w:pStyle w:val="14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</w:t>
      </w:r>
    </w:p>
    <w:tbl>
      <w:tblPr>
        <w:tblStyle w:val="2"/>
        <w:tblpPr w:leftFromText="180" w:rightFromText="180" w:vertAnchor="text" w:horzAnchor="margin" w:tblpXSpec="center" w:tblpY="22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6999"/>
      </w:tblGrid>
      <w:tr w14:paraId="0C39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2323" w:type="dxa"/>
            <w:noWrap w:val="0"/>
            <w:vAlign w:val="center"/>
          </w:tcPr>
          <w:p w14:paraId="5B83257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999" w:type="dxa"/>
            <w:noWrap w:val="0"/>
            <w:vAlign w:val="center"/>
          </w:tcPr>
          <w:p w14:paraId="4F51C5CB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宿迁技师学院选定审计公司进行内部审计项目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7D7A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</w:trPr>
        <w:tc>
          <w:tcPr>
            <w:tcW w:w="2323" w:type="dxa"/>
            <w:noWrap w:val="0"/>
            <w:vAlign w:val="center"/>
          </w:tcPr>
          <w:p w14:paraId="0B26FC3B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报价</w:t>
            </w:r>
          </w:p>
        </w:tc>
        <w:tc>
          <w:tcPr>
            <w:tcW w:w="6999" w:type="dxa"/>
            <w:noWrap w:val="0"/>
            <w:vAlign w:val="center"/>
          </w:tcPr>
          <w:p w14:paraId="4D63E368">
            <w:pPr>
              <w:widowControl w:val="0"/>
              <w:spacing w:line="560" w:lineRule="exac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u w:val="single"/>
                <w:lang w:val="en-US" w:eastAsia="zh-CN" w:bidi="ar-SA"/>
              </w:rPr>
              <w:t xml:space="preserve">              </w:t>
            </w:r>
          </w:p>
          <w:p w14:paraId="5FBB07C7">
            <w:pPr>
              <w:wordWrap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人民币（大写）：</w:t>
            </w:r>
          </w:p>
          <w:p w14:paraId="7F54D622"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角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</w:tc>
      </w:tr>
      <w:tr w14:paraId="35D8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2323" w:type="dxa"/>
            <w:noWrap w:val="0"/>
            <w:vAlign w:val="center"/>
          </w:tcPr>
          <w:p w14:paraId="5EB0B2BA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服务期</w:t>
            </w:r>
          </w:p>
        </w:tc>
        <w:tc>
          <w:tcPr>
            <w:tcW w:w="6999" w:type="dxa"/>
            <w:noWrap w:val="0"/>
            <w:vAlign w:val="center"/>
          </w:tcPr>
          <w:p w14:paraId="668DD152"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30个工作日</w:t>
            </w:r>
          </w:p>
        </w:tc>
      </w:tr>
      <w:tr w14:paraId="7C47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2323" w:type="dxa"/>
            <w:noWrap w:val="0"/>
            <w:vAlign w:val="center"/>
          </w:tcPr>
          <w:p w14:paraId="7A3BD15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质量要求</w:t>
            </w:r>
          </w:p>
        </w:tc>
        <w:tc>
          <w:tcPr>
            <w:tcW w:w="6999" w:type="dxa"/>
            <w:noWrap w:val="0"/>
            <w:vAlign w:val="center"/>
          </w:tcPr>
          <w:p w14:paraId="6F9EE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  <w:tr w14:paraId="3AC7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</w:trPr>
        <w:tc>
          <w:tcPr>
            <w:tcW w:w="2323" w:type="dxa"/>
            <w:noWrap w:val="0"/>
            <w:vAlign w:val="center"/>
          </w:tcPr>
          <w:p w14:paraId="46F16477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 注</w:t>
            </w:r>
          </w:p>
        </w:tc>
        <w:tc>
          <w:tcPr>
            <w:tcW w:w="6999" w:type="dxa"/>
            <w:noWrap w:val="0"/>
            <w:vAlign w:val="center"/>
          </w:tcPr>
          <w:p w14:paraId="4B47F497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E74A644">
      <w:pPr>
        <w:pStyle w:val="12"/>
        <w:spacing w:line="7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（公章）法定代表人（授权委托人）：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（签字或盖章）</w:t>
      </w:r>
    </w:p>
    <w:p w14:paraId="51B47698">
      <w:pPr>
        <w:pStyle w:val="15"/>
        <w:outlineLvl w:val="1"/>
        <w:rPr>
          <w:rFonts w:hint="default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br w:type="page"/>
      </w:r>
      <w:bookmarkStart w:id="6" w:name="_Toc256000025"/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五、</w:t>
      </w:r>
      <w:bookmarkEnd w:id="6"/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明细报价表</w:t>
      </w:r>
    </w:p>
    <w:tbl>
      <w:tblPr>
        <w:tblStyle w:val="3"/>
        <w:tblW w:w="7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742"/>
        <w:gridCol w:w="1800"/>
        <w:gridCol w:w="396"/>
        <w:gridCol w:w="632"/>
        <w:gridCol w:w="954"/>
        <w:gridCol w:w="1093"/>
        <w:gridCol w:w="643"/>
      </w:tblGrid>
      <w:tr w14:paraId="7494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649" w:type="dxa"/>
            <w:vAlign w:val="center"/>
          </w:tcPr>
          <w:p w14:paraId="5F5D64A0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42" w:type="dxa"/>
            <w:vAlign w:val="center"/>
          </w:tcPr>
          <w:p w14:paraId="63B52A5A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800" w:type="dxa"/>
            <w:vAlign w:val="center"/>
          </w:tcPr>
          <w:p w14:paraId="70E557BD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396" w:type="dxa"/>
            <w:vAlign w:val="center"/>
          </w:tcPr>
          <w:p w14:paraId="749B7217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632" w:type="dxa"/>
            <w:vAlign w:val="center"/>
          </w:tcPr>
          <w:p w14:paraId="6AA3A038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954" w:type="dxa"/>
            <w:vAlign w:val="center"/>
          </w:tcPr>
          <w:p w14:paraId="6F4BECA5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93" w:type="dxa"/>
            <w:vAlign w:val="center"/>
          </w:tcPr>
          <w:p w14:paraId="3F3DBE46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643" w:type="dxa"/>
            <w:vAlign w:val="center"/>
          </w:tcPr>
          <w:p w14:paraId="10F87D50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B72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649" w:type="dxa"/>
            <w:vAlign w:val="center"/>
          </w:tcPr>
          <w:p w14:paraId="2BC9B8AC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42" w:type="dxa"/>
            <w:vAlign w:val="center"/>
          </w:tcPr>
          <w:p w14:paraId="19A2DAAF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2025年度财务收支审计</w:t>
            </w:r>
          </w:p>
        </w:tc>
        <w:tc>
          <w:tcPr>
            <w:tcW w:w="1800" w:type="dxa"/>
            <w:vAlign w:val="center"/>
          </w:tcPr>
          <w:p w14:paraId="69A6A995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审计整体合规有序，预算执行严谨，收支管理规范。各类资金专款专用，资产账务清晰完整，内控管理落实到位。历年审计问题全部整改完毕，财务运行平稳规范。</w:t>
            </w:r>
          </w:p>
        </w:tc>
        <w:tc>
          <w:tcPr>
            <w:tcW w:w="396" w:type="dxa"/>
            <w:vAlign w:val="center"/>
          </w:tcPr>
          <w:p w14:paraId="789F9323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2" w:type="dxa"/>
            <w:vAlign w:val="center"/>
          </w:tcPr>
          <w:p w14:paraId="6153AA47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954" w:type="dxa"/>
            <w:vAlign w:val="center"/>
          </w:tcPr>
          <w:p w14:paraId="32B93AEC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2EDBA76A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7670F49C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D2A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49" w:type="dxa"/>
            <w:vAlign w:val="center"/>
          </w:tcPr>
          <w:p w14:paraId="191BE698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42" w:type="dxa"/>
            <w:vAlign w:val="center"/>
          </w:tcPr>
          <w:p w14:paraId="31F8069A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2025年度项目绩效审计</w:t>
            </w:r>
          </w:p>
        </w:tc>
        <w:tc>
          <w:tcPr>
            <w:tcW w:w="1800" w:type="dxa"/>
            <w:vAlign w:val="center"/>
          </w:tcPr>
          <w:p w14:paraId="01DF2568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审计专项资金成效及年度总体绩效评价，侧重目标完成，资金效益，项目落地，绩效达标。</w:t>
            </w:r>
          </w:p>
        </w:tc>
        <w:tc>
          <w:tcPr>
            <w:tcW w:w="396" w:type="dxa"/>
            <w:vAlign w:val="center"/>
          </w:tcPr>
          <w:p w14:paraId="7979C582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2" w:type="dxa"/>
            <w:vAlign w:val="center"/>
          </w:tcPr>
          <w:p w14:paraId="6D312A54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954" w:type="dxa"/>
            <w:vAlign w:val="center"/>
          </w:tcPr>
          <w:p w14:paraId="50E46B3F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2DC274EA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293F11BF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09120CB">
      <w:pPr>
        <w:spacing w:line="480" w:lineRule="exact"/>
        <w:ind w:firstLine="480" w:firstLineChars="200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2"/>
          <w:highlight w:val="none"/>
        </w:rPr>
        <w:t>本项目不接受备选的投标方案或有选择的报价，只允许有一个报价。投标报价内容包括：服务本身、利润、税金、验收及交付使用过程中涉及到的其它一切费用。</w:t>
      </w:r>
    </w:p>
    <w:p w14:paraId="5B116EDE">
      <w:pPr>
        <w:pStyle w:val="12"/>
        <w:spacing w:line="7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（公章）法定代表人（授权委托人）：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（签字或盖章）</w:t>
      </w:r>
    </w:p>
    <w:p w14:paraId="4D052520">
      <w:pPr>
        <w:pStyle w:val="16"/>
        <w:jc w:val="both"/>
        <w:rPr>
          <w:rFonts w:hint="eastAsia" w:ascii="仿宋" w:hAnsi="仿宋" w:eastAsia="仿宋" w:cs="仿宋"/>
          <w:color w:val="auto"/>
          <w:highlight w:val="none"/>
        </w:rPr>
      </w:pPr>
    </w:p>
    <w:p w14:paraId="16E024CB">
      <w:pP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bookmarkStart w:id="7" w:name="_Toc256000028"/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br w:type="page"/>
      </w:r>
    </w:p>
    <w:p w14:paraId="13A8AA40">
      <w:pPr>
        <w:tabs>
          <w:tab w:val="left" w:pos="360"/>
        </w:tabs>
        <w:spacing w:line="440" w:lineRule="exact"/>
        <w:jc w:val="left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</w:p>
    <w:p w14:paraId="1AB99C66">
      <w:pPr>
        <w:pStyle w:val="6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color w:val="auto"/>
          <w:highlight w:val="none"/>
        </w:rPr>
        <w:t>项目组人员</w:t>
      </w:r>
      <w:bookmarkEnd w:id="7"/>
    </w:p>
    <w:p w14:paraId="4BA5108D">
      <w:pPr>
        <w:pStyle w:val="17"/>
        <w:widowControl/>
        <w:jc w:val="left"/>
        <w:rPr>
          <w:rFonts w:hint="eastAsia" w:ascii="仿宋" w:hAnsi="仿宋" w:eastAsia="仿宋" w:cs="仿宋"/>
          <w:color w:val="auto"/>
          <w:szCs w:val="24"/>
          <w:highlight w:val="none"/>
        </w:rPr>
      </w:pPr>
    </w:p>
    <w:p w14:paraId="60324644">
      <w:pPr>
        <w:pStyle w:val="17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项目组管理、技术及售后服务人员一览表</w:t>
      </w:r>
    </w:p>
    <w:tbl>
      <w:tblPr>
        <w:tblStyle w:val="2"/>
        <w:tblpPr w:leftFromText="180" w:rightFromText="180" w:vertAnchor="text" w:horzAnchor="margin" w:tblpXSpec="center" w:tblpY="7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1080"/>
        <w:gridCol w:w="1920"/>
        <w:gridCol w:w="960"/>
        <w:gridCol w:w="1493"/>
      </w:tblGrid>
      <w:tr w14:paraId="4AC8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D50B">
            <w:pPr>
              <w:pStyle w:val="17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B3D5">
            <w:pPr>
              <w:pStyle w:val="17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本项目</w:t>
            </w:r>
          </w:p>
          <w:p w14:paraId="4AF8959B">
            <w:pPr>
              <w:pStyle w:val="17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拟任职务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D1F8">
            <w:pPr>
              <w:pStyle w:val="17"/>
              <w:widowControl/>
              <w:adjustRightInd w:val="0"/>
              <w:snapToGrid w:val="0"/>
              <w:spacing w:line="5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9D81">
            <w:pPr>
              <w:pStyle w:val="17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B3E7">
            <w:pPr>
              <w:pStyle w:val="17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6901">
            <w:pPr>
              <w:pStyle w:val="17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6116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C882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3319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C50A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B881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B420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7D9B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83B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AFE1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7C5C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C050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C92E8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13A5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38E6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534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14A8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FBC43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EEFF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2984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B7829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9925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A9E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C006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2A613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8745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BB6FB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CDB8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B881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14C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A1E3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C6D8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28F1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0896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4FCB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4ADC9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CF0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2E63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9D16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32DE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771C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C9FC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9BF1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4DB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884F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96E3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5776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25F2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1FFA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C557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EB7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5E7B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5192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26D1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8A82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390FC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DD54C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512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EB5C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E149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3F975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8878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E978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C20B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093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F3DA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FEAA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0BA5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8A12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8516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35B4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F8CEF4A">
      <w:pPr>
        <w:keepNext w:val="0"/>
        <w:keepLines w:val="0"/>
        <w:pageBreakBefore w:val="0"/>
        <w:widowControl w:val="0"/>
        <w:tabs>
          <w:tab w:val="center" w:pos="4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注：如成交，须按本表承诺人员操作，不得随意更换。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</w:rPr>
        <w:t>按询价通知书要求附相关人员证书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szCs w:val="24"/>
          <w:highlight w:val="none"/>
          <w:lang w:eastAsia="zh-CN"/>
        </w:rPr>
        <w:t>项目负责人具有注册会计师资格。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</w:rPr>
        <w:t>。</w:t>
      </w:r>
    </w:p>
    <w:p w14:paraId="48CB035B">
      <w:pPr>
        <w:pStyle w:val="12"/>
        <w:spacing w:line="7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（公章）法定代表人（授权委托人）：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（签字或盖章）</w:t>
      </w:r>
    </w:p>
    <w:p w14:paraId="57FFD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9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highlight w:val="none"/>
        </w:rPr>
        <w:br w:type="page"/>
      </w:r>
      <w:bookmarkStart w:id="8" w:name="_Toc256000031"/>
    </w:p>
    <w:p w14:paraId="63367123">
      <w:pPr>
        <w:pStyle w:val="7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七、</w:t>
      </w:r>
      <w:r>
        <w:rPr>
          <w:rFonts w:hint="eastAsia" w:ascii="仿宋" w:hAnsi="仿宋" w:eastAsia="仿宋" w:cs="仿宋"/>
          <w:color w:val="auto"/>
          <w:highlight w:val="none"/>
        </w:rPr>
        <w:t>询价响应所需的其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它</w:t>
      </w:r>
      <w:r>
        <w:rPr>
          <w:rFonts w:hint="eastAsia" w:ascii="仿宋" w:hAnsi="仿宋" w:eastAsia="仿宋" w:cs="仿宋"/>
          <w:color w:val="auto"/>
          <w:highlight w:val="none"/>
        </w:rPr>
        <w:t>资料</w:t>
      </w:r>
      <w:bookmarkEnd w:id="8"/>
    </w:p>
    <w:p w14:paraId="2F1AC719">
      <w:pPr>
        <w:rPr>
          <w:rFonts w:hint="default"/>
          <w:highlight w:val="none"/>
          <w:lang w:val="en-US" w:eastAsia="zh-CN"/>
        </w:rPr>
      </w:pPr>
    </w:p>
    <w:p w14:paraId="40AFF65F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FF4B8"/>
    <w:multiLevelType w:val="singleLevel"/>
    <w:tmpl w:val="010FF4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1478C"/>
    <w:rsid w:val="54B075AE"/>
    <w:rsid w:val="58B25CD3"/>
    <w:rsid w:val="67A7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_1_3"/>
    <w:qFormat/>
    <w:uiPriority w:val="0"/>
    <w:rPr>
      <w:rFonts w:ascii="宋体" w:hAnsi="宋体" w:eastAsia="宋体" w:cs="Times New Roman"/>
      <w:sz w:val="32"/>
      <w:szCs w:val="24"/>
      <w:lang w:bidi="ar-SA"/>
    </w:rPr>
  </w:style>
  <w:style w:type="paragraph" w:customStyle="1" w:styleId="6">
    <w:name w:val="Normal_16_1"/>
    <w:qFormat/>
    <w:uiPriority w:val="0"/>
    <w:rPr>
      <w:rFonts w:ascii="宋体" w:hAnsi="宋体" w:eastAsia="宋体" w:cs="Times New Roman"/>
      <w:sz w:val="32"/>
      <w:szCs w:val="24"/>
      <w:lang w:bidi="ar-SA"/>
    </w:rPr>
  </w:style>
  <w:style w:type="paragraph" w:customStyle="1" w:styleId="7">
    <w:name w:val="Normal_19_1"/>
    <w:qFormat/>
    <w:uiPriority w:val="0"/>
    <w:rPr>
      <w:rFonts w:ascii="宋体" w:hAnsi="宋体" w:eastAsia="宋体" w:cs="Times New Roman"/>
      <w:sz w:val="32"/>
      <w:szCs w:val="24"/>
      <w:lang w:bidi="ar-SA"/>
    </w:rPr>
  </w:style>
  <w:style w:type="paragraph" w:customStyle="1" w:styleId="8">
    <w:name w:val="Normal_2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bidi="ar-SA"/>
    </w:rPr>
  </w:style>
  <w:style w:type="paragraph" w:customStyle="1" w:styleId="9">
    <w:name w:val="Normal_3_1"/>
    <w:qFormat/>
    <w:uiPriority w:val="0"/>
    <w:rPr>
      <w:rFonts w:ascii="宋体" w:hAnsi="宋体" w:eastAsia="宋体" w:cs="Times New Roman"/>
      <w:sz w:val="32"/>
      <w:szCs w:val="24"/>
      <w:lang w:bidi="ar-SA"/>
    </w:rPr>
  </w:style>
  <w:style w:type="paragraph" w:customStyle="1" w:styleId="10">
    <w:name w:val="Normal_4_1"/>
    <w:qFormat/>
    <w:uiPriority w:val="0"/>
    <w:rPr>
      <w:rFonts w:ascii="宋体" w:hAnsi="宋体" w:eastAsia="宋体" w:cs="Times New Roman"/>
      <w:sz w:val="32"/>
      <w:szCs w:val="24"/>
      <w:lang w:bidi="ar-SA"/>
    </w:rPr>
  </w:style>
  <w:style w:type="paragraph" w:customStyle="1" w:styleId="11">
    <w:name w:val="正文_1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Normal_6_1"/>
    <w:qFormat/>
    <w:uiPriority w:val="0"/>
    <w:rPr>
      <w:rFonts w:ascii="宋体" w:hAnsi="宋体" w:eastAsia="宋体" w:cs="Times New Roman"/>
      <w:sz w:val="32"/>
      <w:szCs w:val="24"/>
      <w:lang w:bidi="ar-SA"/>
    </w:rPr>
  </w:style>
  <w:style w:type="paragraph" w:customStyle="1" w:styleId="14">
    <w:name w:val="Normal_7_1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customStyle="1" w:styleId="15">
    <w:name w:val="Normal_13_1"/>
    <w:qFormat/>
    <w:uiPriority w:val="0"/>
    <w:rPr>
      <w:rFonts w:ascii="宋体" w:hAnsi="宋体" w:eastAsia="宋体" w:cs="Times New Roman"/>
      <w:sz w:val="32"/>
      <w:szCs w:val="24"/>
      <w:lang w:bidi="ar-SA"/>
    </w:rPr>
  </w:style>
  <w:style w:type="paragraph" w:customStyle="1" w:styleId="16">
    <w:name w:val="正文_3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正文_5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1487</Words>
  <Characters>1537</Characters>
  <Lines>0</Lines>
  <Paragraphs>0</Paragraphs>
  <TotalTime>2</TotalTime>
  <ScaleCrop>false</ScaleCrop>
  <LinksUpToDate>false</LinksUpToDate>
  <CharactersWithSpaces>2187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2026-04-27T02:14:00Z</dcterms:created>
  <dc:creator>Administrator</dc:creator>
  <cp:lastModifiedBy>泉水中睡着的鹿王</cp:lastModifiedBy>
  <dcterms:modified xsi:type="dcterms:W3CDTF">2026-05-19T08:51:59Z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eyJoZGlkIjoiMzU3NmQ5NjE5NzUyM2EyMWM4YjBlMDc0MjQ1N2FhYjYiLCJ1c2VySWQiOiI1OTE2Mzc0OTkifQ==</vt:lpwstr>
  </property>
  <property fmtid="{D5CDD505-2E9C-101B-9397-08002B2CF9AE}" pid="4" name="ICV">
    <vt:lpwstr>B917897515F447B0B874105F3DECCC1B_12</vt:lpwstr>
  </property>
</Properties>
</file>